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14:paraId="6AF9868D" w14:textId="77777777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14:paraId="731A6125" w14:textId="4DBB015A"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ED5135">
              <w:rPr>
                <w:rFonts w:ascii="Arial" w:hAnsi="Arial" w:cs="Arial"/>
                <w:sz w:val="28"/>
                <w:szCs w:val="28"/>
              </w:rPr>
              <w:t>005</w:t>
            </w:r>
            <w:r w:rsidR="00B51613">
              <w:rPr>
                <w:rFonts w:ascii="Arial" w:hAnsi="Arial" w:cs="Arial"/>
                <w:sz w:val="28"/>
                <w:szCs w:val="28"/>
              </w:rPr>
              <w:t>/20</w:t>
            </w:r>
            <w:r w:rsidR="00292FB8">
              <w:rPr>
                <w:rFonts w:ascii="Arial" w:hAnsi="Arial" w:cs="Arial"/>
                <w:sz w:val="28"/>
                <w:szCs w:val="28"/>
              </w:rPr>
              <w:t>2</w:t>
            </w:r>
            <w:r w:rsidR="00ED5135">
              <w:rPr>
                <w:rFonts w:ascii="Arial" w:hAnsi="Arial" w:cs="Arial"/>
                <w:sz w:val="28"/>
                <w:szCs w:val="28"/>
              </w:rPr>
              <w:t>1</w:t>
            </w:r>
          </w:p>
          <w:p w14:paraId="560DD036" w14:textId="7F5BE364" w:rsidR="001E7351" w:rsidRPr="001E7351" w:rsidRDefault="002E62D2" w:rsidP="00CD1695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ED5135">
              <w:rPr>
                <w:rFonts w:ascii="Arial" w:hAnsi="Arial" w:cs="Arial"/>
                <w:sz w:val="28"/>
                <w:szCs w:val="28"/>
              </w:rPr>
              <w:t>005</w:t>
            </w:r>
            <w:r w:rsidR="00B51613">
              <w:rPr>
                <w:rFonts w:ascii="Arial" w:hAnsi="Arial" w:cs="Arial"/>
                <w:sz w:val="28"/>
                <w:szCs w:val="28"/>
              </w:rPr>
              <w:t>/20</w:t>
            </w:r>
            <w:r w:rsidR="00292FB8">
              <w:rPr>
                <w:rFonts w:ascii="Arial" w:hAnsi="Arial" w:cs="Arial"/>
                <w:sz w:val="28"/>
                <w:szCs w:val="28"/>
              </w:rPr>
              <w:t>2</w:t>
            </w:r>
            <w:r w:rsidR="00ED5135">
              <w:rPr>
                <w:rFonts w:ascii="Arial" w:hAnsi="Arial" w:cs="Arial"/>
                <w:sz w:val="28"/>
                <w:szCs w:val="28"/>
              </w:rPr>
              <w:t>1</w:t>
            </w:r>
          </w:p>
        </w:tc>
      </w:tr>
    </w:tbl>
    <w:p w14:paraId="01ABAE63" w14:textId="77777777"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14:paraId="324DB374" w14:textId="77777777"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14:paraId="192598AA" w14:textId="2420C32A" w:rsidR="00CD15D8" w:rsidRPr="00173E6D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1F4">
        <w:rPr>
          <w:rFonts w:ascii="Arial" w:hAnsi="Arial" w:cs="Arial"/>
          <w:b/>
          <w:sz w:val="22"/>
          <w:szCs w:val="22"/>
        </w:rPr>
        <w:t xml:space="preserve">OBJETO: </w:t>
      </w:r>
      <w:bookmarkStart w:id="0" w:name="_Hlk63775209"/>
      <w:r w:rsidR="00ED5135">
        <w:rPr>
          <w:rFonts w:ascii="Arial" w:hAnsi="Arial" w:cs="Arial"/>
          <w:b/>
          <w:sz w:val="22"/>
          <w:szCs w:val="22"/>
        </w:rPr>
        <w:t xml:space="preserve">REGISTRO DE PREÇOS </w:t>
      </w:r>
      <w:r w:rsidR="00ED5135">
        <w:rPr>
          <w:rFonts w:ascii="Arial" w:hAnsi="Arial" w:cs="Arial"/>
          <w:bCs/>
          <w:sz w:val="22"/>
          <w:szCs w:val="22"/>
        </w:rPr>
        <w:t>para aquisição de materiais permanentes, ferramentas, materiais elétricos e de construção e equipamentos de proteção individual e segurança visando atender as demandas dos eventos e cursos do</w:t>
      </w:r>
      <w:r w:rsidR="00ED5135">
        <w:rPr>
          <w:rFonts w:ascii="Arial" w:hAnsi="Arial" w:cs="Arial"/>
          <w:b/>
          <w:sz w:val="22"/>
          <w:szCs w:val="22"/>
        </w:rPr>
        <w:t xml:space="preserve"> SENAR-AR/MS</w:t>
      </w:r>
      <w:bookmarkEnd w:id="0"/>
      <w:r w:rsidR="00ED5135">
        <w:rPr>
          <w:rFonts w:ascii="Arial" w:hAnsi="Arial" w:cs="Arial"/>
          <w:b/>
          <w:sz w:val="22"/>
          <w:szCs w:val="22"/>
        </w:rPr>
        <w:t>.</w:t>
      </w:r>
    </w:p>
    <w:p w14:paraId="525E7258" w14:textId="77777777"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14:paraId="32BAE94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0C5589D7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14:paraId="4895B7D9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4A7062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7935242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14:paraId="79C77A2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14:paraId="18290A0B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6A334DF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14:paraId="7E3025DA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14:paraId="51C08BD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7973068F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14:paraId="4CCF8F7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14:paraId="4470EE95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2C1CAB6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14:paraId="3F8AA1E0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3785DE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3B7DACA9" w14:textId="77777777"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14:paraId="5F55A3C3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14:paraId="25937D54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BB786F6" w14:textId="77777777"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14:paraId="7AC18AF8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14:paraId="6DFD32D1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14:paraId="263BCDAB" w14:textId="77777777"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4DDDE7" w14:textId="77777777"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14:paraId="4946DD61" w14:textId="77777777"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3EA7B2BF" w14:textId="77777777"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4281216D" w14:textId="3C495E10"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</w:t>
      </w:r>
      <w:r w:rsidR="00292FB8">
        <w:rPr>
          <w:rFonts w:ascii="Arial" w:hAnsi="Arial" w:cs="Arial"/>
          <w:b w:val="0"/>
          <w:sz w:val="22"/>
          <w:szCs w:val="22"/>
        </w:rPr>
        <w:t>2</w:t>
      </w:r>
      <w:r w:rsidR="00ED5135">
        <w:rPr>
          <w:rFonts w:ascii="Arial" w:hAnsi="Arial" w:cs="Arial"/>
          <w:b w:val="0"/>
          <w:sz w:val="22"/>
          <w:szCs w:val="22"/>
        </w:rPr>
        <w:t>1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14:paraId="6EEC3CD8" w14:textId="77777777"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77E71A09" w14:textId="77777777"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14:paraId="77DEB6F0" w14:textId="77777777"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14:paraId="361D1624" w14:textId="77777777" w:rsidR="00513CA0" w:rsidRPr="00173E6D" w:rsidRDefault="00513CA0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14E72DC9" w14:textId="77777777"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14:paraId="03D42F2C" w14:textId="77777777"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14:paraId="05C2BB3C" w14:textId="77777777"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1A5D709" w14:textId="48C6C43E" w:rsidR="0042475D" w:rsidRPr="0042475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i/>
          <w:iCs/>
          <w:color w:val="C00000"/>
          <w:sz w:val="22"/>
          <w:szCs w:val="22"/>
        </w:rPr>
        <w:t>INSTRUÇÃO:</w:t>
      </w:r>
    </w:p>
    <w:p w14:paraId="130F080E" w14:textId="670B7CE2" w:rsidR="0042475D" w:rsidRPr="0042475D" w:rsidRDefault="0042475D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 xml:space="preserve">Visando à comunicação futura entre o SENAR-AR/MS e essa empresa, solicitamos preencher o recibo de entrega do Edital e remeter à Comissão Permanente de Licitação por meio do e-mail </w:t>
      </w:r>
      <w:r w:rsidR="00ED5135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licitacoes@senarms.org.br</w:t>
      </w: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. A não remessa do recibo exime-nos da comunicação de eventuais retificações ocorridas no instrumento convocatório, bem como de quaisquer informações adicionais.</w:t>
      </w:r>
    </w:p>
    <w:sectPr w:rsidR="0042475D" w:rsidRPr="0042475D" w:rsidSect="009E0FA2">
      <w:headerReference w:type="even" r:id="rId8"/>
      <w:headerReference w:type="default" r:id="rId9"/>
      <w:footerReference w:type="default" r:id="rId10"/>
      <w:headerReference w:type="first" r:id="rId11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C7ED7F" w14:textId="77777777" w:rsidR="00B93726" w:rsidRDefault="00B93726">
      <w:r>
        <w:separator/>
      </w:r>
    </w:p>
  </w:endnote>
  <w:endnote w:type="continuationSeparator" w:id="0">
    <w:p w14:paraId="217E78C2" w14:textId="77777777"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14:paraId="51642DF0" w14:textId="77777777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14:paraId="28A9D9E9" w14:textId="2008BCDC" w:rsidR="009E0FA2" w:rsidRPr="002A0DC4" w:rsidRDefault="00A94747" w:rsidP="00CD1695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2A0DC4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nº </w:t>
          </w:r>
          <w:r w:rsidR="00ED5135">
            <w:rPr>
              <w:rFonts w:ascii="Arial" w:hAnsi="Arial" w:cs="Arial"/>
              <w:sz w:val="18"/>
              <w:szCs w:val="20"/>
            </w:rPr>
            <w:t>006</w:t>
          </w:r>
          <w:r w:rsidR="00B51613">
            <w:rPr>
              <w:rFonts w:ascii="Arial" w:hAnsi="Arial" w:cs="Arial"/>
              <w:sz w:val="18"/>
              <w:szCs w:val="20"/>
            </w:rPr>
            <w:t>/20</w:t>
          </w:r>
          <w:r w:rsidR="00292FB8">
            <w:rPr>
              <w:rFonts w:ascii="Arial" w:hAnsi="Arial" w:cs="Arial"/>
              <w:sz w:val="18"/>
              <w:szCs w:val="20"/>
            </w:rPr>
            <w:t>2</w:t>
          </w:r>
          <w:r w:rsidR="00ED5135">
            <w:rPr>
              <w:rFonts w:ascii="Arial" w:hAnsi="Arial" w:cs="Arial"/>
              <w:sz w:val="18"/>
              <w:szCs w:val="20"/>
            </w:rPr>
            <w:t>1</w:t>
          </w:r>
        </w:p>
      </w:tc>
      <w:tc>
        <w:tcPr>
          <w:tcW w:w="3325" w:type="dxa"/>
          <w:vAlign w:val="center"/>
        </w:tcPr>
        <w:p w14:paraId="17197EF6" w14:textId="77777777" w:rsidR="009E0FA2" w:rsidRPr="002A0DC4" w:rsidRDefault="009E0FA2" w:rsidP="00CD1695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</w:p>
      </w:tc>
      <w:tc>
        <w:tcPr>
          <w:tcW w:w="2934" w:type="dxa"/>
          <w:vAlign w:val="center"/>
        </w:tcPr>
        <w:p w14:paraId="48286980" w14:textId="77777777" w:rsidR="009E0FA2" w:rsidRPr="009E0FA2" w:rsidRDefault="009E0FA2" w:rsidP="00CD1695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</w:p>
      </w:tc>
    </w:tr>
  </w:tbl>
  <w:p w14:paraId="0B43333F" w14:textId="77777777"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2B1FC7" w14:textId="77777777" w:rsidR="00B93726" w:rsidRDefault="00B93726">
      <w:r>
        <w:separator/>
      </w:r>
    </w:p>
  </w:footnote>
  <w:footnote w:type="continuationSeparator" w:id="0">
    <w:p w14:paraId="258897AB" w14:textId="77777777"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82309" w14:textId="2918C1D2" w:rsidR="009104A5" w:rsidRDefault="009104A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CBE58" w14:textId="35D0549B" w:rsidR="000E0A1E" w:rsidRDefault="002B2BE5" w:rsidP="00AF744B">
    <w:pPr>
      <w:pStyle w:val="Cabealho"/>
      <w:jc w:val="center"/>
    </w:pPr>
    <w:r w:rsidRPr="003356FF">
      <w:rPr>
        <w:rFonts w:ascii="Arial" w:hAnsi="Arial" w:cs="Arial"/>
        <w:b/>
        <w:noProof/>
      </w:rPr>
      <w:drawing>
        <wp:inline distT="0" distB="0" distL="0" distR="0" wp14:anchorId="3375BE65" wp14:editId="6492E33D">
          <wp:extent cx="3219450" cy="942975"/>
          <wp:effectExtent l="0" t="0" r="0" b="9525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20" t="21687" r="7268" b="18675"/>
                  <a:stretch/>
                </pic:blipFill>
                <pic:spPr bwMode="auto">
                  <a:xfrm>
                    <a:off x="0" y="0"/>
                    <a:ext cx="321945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B7E8A05" w14:textId="77777777" w:rsidR="00BA24A1" w:rsidRPr="004B75E3" w:rsidRDefault="00BA24A1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597EC" w14:textId="56201D81" w:rsidR="009104A5" w:rsidRDefault="009104A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4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0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195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6FE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2FB8"/>
    <w:rsid w:val="00294D1B"/>
    <w:rsid w:val="00294D6F"/>
    <w:rsid w:val="002954A6"/>
    <w:rsid w:val="00296CF0"/>
    <w:rsid w:val="002979AE"/>
    <w:rsid w:val="002A0DC4"/>
    <w:rsid w:val="002A0F43"/>
    <w:rsid w:val="002A2B66"/>
    <w:rsid w:val="002A2E17"/>
    <w:rsid w:val="002A3FA5"/>
    <w:rsid w:val="002A4D5D"/>
    <w:rsid w:val="002A5192"/>
    <w:rsid w:val="002B2BE5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0D6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75D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3CA0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09B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395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21F4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64FD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EF1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04A5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37AC1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062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1518"/>
    <w:rsid w:val="00B230D6"/>
    <w:rsid w:val="00B300D6"/>
    <w:rsid w:val="00B3543C"/>
    <w:rsid w:val="00B37B7B"/>
    <w:rsid w:val="00B40275"/>
    <w:rsid w:val="00B42BDE"/>
    <w:rsid w:val="00B439AA"/>
    <w:rsid w:val="00B44A88"/>
    <w:rsid w:val="00B45C18"/>
    <w:rsid w:val="00B51613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24A1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BF4B52"/>
    <w:rsid w:val="00BF5631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01F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1695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57535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0BEC"/>
    <w:rsid w:val="00ED1F84"/>
    <w:rsid w:val="00ED3B32"/>
    <w:rsid w:val="00ED43E6"/>
    <w:rsid w:val="00ED5135"/>
    <w:rsid w:val="00ED5917"/>
    <w:rsid w:val="00ED7179"/>
    <w:rsid w:val="00EE074C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29A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40"/>
    <o:shapelayout v:ext="edit">
      <o:idmap v:ext="edit" data="1"/>
    </o:shapelayout>
  </w:shapeDefaults>
  <w:decimalSymbol w:val=","/>
  <w:listSeparator w:val=";"/>
  <w14:docId w14:val="5367104B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F252B-05FD-4F27-9702-13A6D53A4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214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Tifanny Sato</cp:lastModifiedBy>
  <cp:revision>54</cp:revision>
  <cp:lastPrinted>2021-02-11T14:41:00Z</cp:lastPrinted>
  <dcterms:created xsi:type="dcterms:W3CDTF">2016-02-15T13:56:00Z</dcterms:created>
  <dcterms:modified xsi:type="dcterms:W3CDTF">2021-02-11T14:41:00Z</dcterms:modified>
</cp:coreProperties>
</file>